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sz w:val="36"/>
          <w:szCs w:val="36"/>
        </w:rPr>
        <w:t>L</w:t>
      </w:r>
      <w:r>
        <w:rPr>
          <w:i/>
          <w:iCs/>
          <w:sz w:val="36"/>
          <w:szCs w:val="36"/>
        </w:rPr>
        <w:t>istado de personal para levantamiento de RIC</w:t>
      </w:r>
    </w:p>
    <w:p>
      <w:pPr>
        <w:pStyle w:val="style0"/>
      </w:pPr>
      <w:r>
        <w:rPr>
          <w:i/>
          <w:iCs/>
          <w:sz w:val="36"/>
          <w:szCs w:val="36"/>
        </w:rPr>
        <w:t xml:space="preserve"> </w:t>
      </w:r>
      <w:r>
        <w:rPr>
          <w:i/>
          <w:iCs/>
          <w:sz w:val="36"/>
          <w:szCs w:val="36"/>
        </w:rPr>
        <w:t>Proceso de Clasificación Ascenso correspondiente al ejercicio fiscal 2018</w:t>
      </w:r>
    </w:p>
    <w:p>
      <w:pPr>
        <w:pStyle w:val="style0"/>
        <w:jc w:val="center"/>
      </w:pPr>
      <w:r>
        <w:rPr>
          <w:i/>
          <w:iCs/>
          <w:sz w:val="36"/>
          <w:szCs w:val="36"/>
        </w:rPr>
        <w:t>Analista: Lcdo. Jose Ricardo Tovar</w:t>
      </w:r>
    </w:p>
    <w:tbl>
      <w:tblPr>
        <w:jc w:val="left"/>
        <w:tblInd w:type="dxa" w:w="-432"/>
        <w:tblBorders/>
      </w:tblPr>
      <w:tblGrid>
        <w:gridCol w:w="768"/>
        <w:gridCol w:w="4550"/>
        <w:gridCol w:w="1970"/>
        <w:gridCol w:w="2037"/>
        <w:gridCol w:w="1916"/>
        <w:gridCol w:w="2025"/>
      </w:tblGrid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N°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Apellido y Nombre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Grupos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CI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Fecha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Hora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01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MARTINEZ MARIA ANGELICA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07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15.680.033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19/06/2017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rFonts w:ascii="FreeMono" w:hAnsi="FreeMono"/>
                <w:sz w:val="22"/>
                <w:szCs w:val="22"/>
              </w:rPr>
              <w:t>8 a 9:00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02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DUARTE MARIELLA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06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18.993.291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19/06/2017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9 a 10:00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03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BOLIVAR SAIMAR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10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15.359.069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19/06/2017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10 a 11:00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04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GOMEZ ADRIAN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10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16.270.879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19/06/2017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2 a 3:00 pm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05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GUEVARA CARLOS BARTOLO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11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9.877.264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19/06/2017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3 a 4:00 pm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06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RAMOS IVIS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11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11.753.137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20/06/2017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8 a 9:00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07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ALBERTO AMARO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11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11.756708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20/06/2017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9 a 10:00 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08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JIMENEZ MARIA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12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9.868.465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20/06/2017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10 a 11:00 Am</w:t>
            </w:r>
          </w:p>
        </w:tc>
      </w:tr>
      <w:tr>
        <w:trPr>
          <w:trHeight w:hRule="atLeast" w:val="327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09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EUDDY ROBERTI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14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9.872.295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21/06/2017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8 a 9:00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10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FLORES LUIS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34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13.639.010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21/06/2017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9 a 10:00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11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ACEVEDO LILIMAR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47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15.999.902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21/06/2017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10 a 11:00 am</w:t>
            </w:r>
          </w:p>
        </w:tc>
      </w:tr>
      <w:tr>
        <w:trPr>
          <w:trHeight w:hRule="atLeast" w:val="75"/>
          <w:cantSplit w:val="false"/>
        </w:trPr>
        <w:tc>
          <w:tcPr>
            <w:tcW w:type="dxa" w:w="7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12</w:t>
            </w:r>
          </w:p>
        </w:tc>
        <w:tc>
          <w:tcPr>
            <w:tcW w:type="dxa" w:w="455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BERMUDEZ RENNY</w:t>
            </w:r>
          </w:p>
        </w:tc>
        <w:tc>
          <w:tcPr>
            <w:tcW w:type="dxa" w:w="197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59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15.993.359</w:t>
            </w:r>
          </w:p>
        </w:tc>
        <w:tc>
          <w:tcPr>
            <w:tcW w:type="dxa" w:w="19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21/06/2017</w:t>
            </w:r>
          </w:p>
        </w:tc>
        <w:tc>
          <w:tcPr>
            <w:tcW w:type="dxa" w:w="202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2 a 3:00 pm</w:t>
            </w:r>
          </w:p>
        </w:tc>
      </w:tr>
    </w:tbl>
    <w:p>
      <w:pPr>
        <w:pStyle w:val="style24"/>
        <w:widowControl/>
        <w:tabs>
          <w:tab w:leader="none" w:pos="708" w:val="left"/>
          <w:tab w:leader="none" w:pos="4419" w:val="center"/>
          <w:tab w:leader="none" w:pos="8838" w:val="right"/>
        </w:tabs>
        <w:suppressAutoHyphens w:val="true"/>
        <w:spacing w:after="200" w:before="0" w:line="276" w:lineRule="auto"/>
      </w:pPr>
      <w:r>
        <w:rPr/>
      </w:r>
    </w:p>
    <w:sectPr>
      <w:footerReference r:id="rId2" w:type="default"/>
      <w:type w:val="nextPage"/>
      <w:pgSz w:h="12240" w:orient="landscape" w:w="15840"/>
      <w:pgMar w:bottom="1701" w:footer="708" w:gutter="0" w:header="0" w:left="1417" w:right="1417" w:top="1701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</w:pPr>
    <w:bookmarkStart w:id="0" w:name="__DdeLink__239_41882217"/>
    <w:bookmarkEnd w:id="0"/>
    <w:r>
      <w:rPr>
        <w:b/>
        <w:bCs/>
        <w:i/>
        <w:iCs/>
      </w:rPr>
      <w:t>NOTA: Traer de manera formal sus funciones por escrito actualizadas  debidamente firmadas por su supervisor inmediato</w:t>
    </w:r>
  </w:p>
</w:ftr>
</file>

<file path=word/styles.xml><?xml version="1.0" encoding="utf-8"?>
<w:styles xmlns:w="http://schemas.openxmlformats.org/wordprocessingml/2006/main">
  <w:style w:styleId="style0" w:type="paragraph">
    <w:name w:val="Predeterminado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Calibri" w:eastAsia="WenQuanYi Micro Hei" w:hAnsi="Calibri"/>
      <w:color w:val="00000A"/>
      <w:sz w:val="22"/>
      <w:szCs w:val="22"/>
      <w:lang w:bidi="ar-SA" w:eastAsia="en-US" w:val="es-VE"/>
    </w:rPr>
  </w:style>
  <w:style w:styleId="style15" w:type="character">
    <w:name w:val="Default Paragraph Font"/>
    <w:next w:val="style15"/>
    <w:rPr/>
  </w:style>
  <w:style w:styleId="style16" w:type="character">
    <w:name w:val="Encabezado Car"/>
    <w:basedOn w:val="style15"/>
    <w:next w:val="style16"/>
    <w:rPr/>
  </w:style>
  <w:style w:styleId="style17" w:type="character">
    <w:name w:val="Pie de página Car"/>
    <w:basedOn w:val="style15"/>
    <w:next w:val="style17"/>
    <w:rPr/>
  </w:style>
  <w:style w:styleId="style18" w:type="paragraph">
    <w:name w:val="Encabezado"/>
    <w:basedOn w:val="style0"/>
    <w:next w:val="style19"/>
    <w:pPr>
      <w:keepNext/>
      <w:spacing w:after="120" w:before="240"/>
    </w:pPr>
    <w:rPr>
      <w:rFonts w:ascii="Liberation Sans" w:cs="Lohit Hindi" w:eastAsia="WenQuanYi Micro Hei" w:hAnsi="Liberation Sans"/>
      <w:sz w:val="28"/>
      <w:szCs w:val="28"/>
    </w:rPr>
  </w:style>
  <w:style w:styleId="style19" w:type="paragraph">
    <w:name w:val="Cuerpo de texto"/>
    <w:basedOn w:val="style0"/>
    <w:next w:val="style19"/>
    <w:pPr>
      <w:spacing w:after="120" w:before="0"/>
    </w:pPr>
    <w:rPr/>
  </w:style>
  <w:style w:styleId="style20" w:type="paragraph">
    <w:name w:val="Lista"/>
    <w:basedOn w:val="style19"/>
    <w:next w:val="style20"/>
    <w:pPr/>
    <w:rPr>
      <w:rFonts w:cs="Lohit Hindi"/>
    </w:rPr>
  </w:style>
  <w:style w:styleId="style21" w:type="paragraph">
    <w:name w:val="Etiqueta"/>
    <w:basedOn w:val="style0"/>
    <w:next w:val="style21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2" w:type="paragraph">
    <w:name w:val="Índice"/>
    <w:basedOn w:val="style0"/>
    <w:next w:val="style22"/>
    <w:pPr>
      <w:suppressLineNumbers/>
    </w:pPr>
    <w:rPr>
      <w:rFonts w:cs="Lohit Hindi"/>
    </w:rPr>
  </w:style>
  <w:style w:styleId="style23" w:type="paragraph">
    <w:name w:val="Encabezamiento"/>
    <w:basedOn w:val="style0"/>
    <w:next w:val="style23"/>
    <w:pPr>
      <w:suppressLineNumbers/>
      <w:tabs>
        <w:tab w:leader="none" w:pos="4419" w:val="center"/>
        <w:tab w:leader="none" w:pos="8838" w:val="right"/>
      </w:tabs>
      <w:spacing w:after="0" w:before="0" w:line="100" w:lineRule="atLeast"/>
    </w:pPr>
    <w:rPr/>
  </w:style>
  <w:style w:styleId="style24" w:type="paragraph">
    <w:name w:val="Pie de página"/>
    <w:basedOn w:val="style0"/>
    <w:next w:val="style24"/>
    <w:pPr>
      <w:suppressLineNumbers/>
      <w:tabs>
        <w:tab w:leader="none" w:pos="4419" w:val="center"/>
        <w:tab w:leader="none" w:pos="8838" w:val="right"/>
      </w:tabs>
      <w:spacing w:after="0" w:before="0" w:line="100" w:lineRule="atLeast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2008-01-01T04:37:00.00Z</dcterms:created>
  <dc:creator>Usuario</dc:creator>
  <cp:lastModifiedBy>Usuario</cp:lastModifiedBy>
  <dcterms:modified xsi:type="dcterms:W3CDTF">2017-06-15T13:41:00.00Z</dcterms:modified>
  <cp:revision>5</cp:revision>
</cp:coreProperties>
</file>