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>San Carlos, 16 de Octubre de 2018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Especialista Yoanis Pérez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Director de Talento Humano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UNELLEZ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Su Despacho.-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ab/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>Mediante la presente me dirijo a Usted muy respetuosamente en la oportunidad de Saludarle y a la vez Solicito todas las diligencias administrativas relacionadas con mi Jubilación. Soy personal Administrativo con Veinticuatro años y Seis meses de Servicio ininterrupido en nuestra Alma Máter, La Universidad de los Llanos Occidentales Ezequiel Zamora, UNELLEZ.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ab/>
        <w:t xml:space="preserve">Agradezco su receptividad y gentileza, me despido 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---------------------------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Lcdo. José Gregorio Oropeza Parra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C.I.: 7.592.190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es-V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sz w:val="24"/>
      <w:szCs w:val="24"/>
      <w:lang w:val="es-VE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LibreOffice/5.1.6.2$Linux_x86 LibreOffice_project/10m0$Build-2</Application>
  <Pages>1</Pages>
  <Words>84</Words>
  <Characters>513</Characters>
  <CharactersWithSpaces>592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2018-10-17T06:11:00Z</dcterms:created>
  <dc:creator/>
  <dc:description/>
  <dc:language>es-VE</dc:language>
  <cp:lastModifiedBy/>
  <dcterms:modified xsi:type="dcterms:W3CDTF">2018-10-17T06:19:05Z</dcterms:modified>
  <cp:revision>1</cp:revision>
  <dc:subject/>
  <dc:title/>
</cp:coreProperties>
</file>