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3BE" w:rsidRPr="00CD5F16" w:rsidRDefault="008C43BE" w:rsidP="008C43BE">
      <w:pPr>
        <w:jc w:val="both"/>
        <w:rPr>
          <w:rFonts w:ascii="Bookman Old Style" w:eastAsia="Batang" w:hAnsi="Bookman Old Style" w:cs="Arial"/>
          <w:sz w:val="24"/>
          <w:szCs w:val="24"/>
        </w:rPr>
      </w:pPr>
      <w:r w:rsidRPr="00CD5F16">
        <w:rPr>
          <w:rFonts w:ascii="Bookman Old Style" w:eastAsia="Batang" w:hAnsi="Bookman Old Style" w:cs="Arial"/>
          <w:sz w:val="24"/>
          <w:szCs w:val="24"/>
        </w:rPr>
        <w:t xml:space="preserve">Quien suscribe, </w:t>
      </w:r>
      <w:r w:rsidRPr="007B4963">
        <w:rPr>
          <w:rFonts w:ascii="Bookman Old Style" w:eastAsia="Batang" w:hAnsi="Bookman Old Style" w:cs="Arial"/>
          <w:sz w:val="24"/>
          <w:szCs w:val="24"/>
        </w:rPr>
        <w:t>Abog. Esp. Yoanis Pérez Márquez</w:t>
      </w:r>
      <w:r w:rsidRPr="00CD5F16">
        <w:rPr>
          <w:rFonts w:ascii="Bookman Old Style" w:eastAsia="Batang" w:hAnsi="Bookman Old Style" w:cs="Arial"/>
          <w:sz w:val="24"/>
          <w:szCs w:val="24"/>
        </w:rPr>
        <w:t>, titular de la cédula de identidad N°</w:t>
      </w:r>
      <w:r>
        <w:rPr>
          <w:rFonts w:ascii="Bookman Old Style" w:eastAsia="Batang" w:hAnsi="Bookman Old Style" w:cs="Arial"/>
          <w:sz w:val="24"/>
          <w:szCs w:val="24"/>
        </w:rPr>
        <w:t>16.570.020</w:t>
      </w:r>
      <w:r w:rsidRPr="00CD5F16">
        <w:rPr>
          <w:rFonts w:ascii="Bookman Old Style" w:eastAsia="Batang" w:hAnsi="Bookman Old Style" w:cs="Arial"/>
          <w:sz w:val="24"/>
          <w:szCs w:val="24"/>
        </w:rPr>
        <w:t>;  Jefe de la Oficina de Recursos Humanos de la Universidad Nacional Experimental de los Llanos Occidentales “Ezequiel Zamora” – UNELLEZ, por medio de la presente:</w:t>
      </w:r>
    </w:p>
    <w:p w:rsidR="008C43BE" w:rsidRDefault="008C43BE" w:rsidP="008C43BE">
      <w:pPr>
        <w:jc w:val="center"/>
        <w:rPr>
          <w:rFonts w:ascii="Bookman Old Style" w:eastAsia="Batang" w:hAnsi="Bookman Old Style" w:cs="Arial"/>
          <w:sz w:val="24"/>
          <w:szCs w:val="24"/>
        </w:rPr>
      </w:pPr>
    </w:p>
    <w:p w:rsidR="008C43BE" w:rsidRPr="001568E8" w:rsidRDefault="008C43BE" w:rsidP="008C43BE">
      <w:pPr>
        <w:jc w:val="center"/>
        <w:rPr>
          <w:rFonts w:ascii="Bookman Old Style" w:eastAsia="Batang" w:hAnsi="Bookman Old Style" w:cs="Arial"/>
          <w:b/>
          <w:i/>
          <w:sz w:val="32"/>
          <w:szCs w:val="32"/>
        </w:rPr>
      </w:pPr>
      <w:r>
        <w:rPr>
          <w:rFonts w:ascii="Bookman Old Style" w:eastAsia="Batang" w:hAnsi="Bookman Old Style" w:cs="Arial"/>
          <w:b/>
          <w:i/>
          <w:sz w:val="32"/>
          <w:szCs w:val="32"/>
        </w:rPr>
        <w:t>HACE CONSTAR</w:t>
      </w:r>
    </w:p>
    <w:p w:rsidR="008C43BE" w:rsidRDefault="008C43BE" w:rsidP="008C43BE">
      <w:pPr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8C43BE" w:rsidRDefault="008C43BE" w:rsidP="008C43BE">
      <w:pPr>
        <w:jc w:val="both"/>
        <w:rPr>
          <w:rFonts w:ascii="Bookman Old Style" w:eastAsia="Batang" w:hAnsi="Bookman Old Style" w:cs="Arial"/>
          <w:sz w:val="24"/>
          <w:szCs w:val="24"/>
        </w:rPr>
      </w:pPr>
      <w:r>
        <w:rPr>
          <w:rFonts w:ascii="Bookman Old Style" w:eastAsia="Batang" w:hAnsi="Bookman Old Style" w:cs="Arial"/>
          <w:sz w:val="24"/>
          <w:szCs w:val="24"/>
        </w:rPr>
        <w:t xml:space="preserve">Que el ciudadano </w:t>
      </w:r>
      <w:r w:rsidR="002C3D43">
        <w:rPr>
          <w:rFonts w:ascii="Bookman Old Style" w:hAnsi="Bookman Old Style"/>
          <w:b/>
          <w:bCs/>
          <w:sz w:val="24"/>
          <w:szCs w:val="24"/>
        </w:rPr>
        <w:t>Reyes Veracierto Vanezza Emperatriz</w:t>
      </w:r>
      <w:r>
        <w:rPr>
          <w:rFonts w:ascii="Bookman Old Style" w:hAnsi="Bookman Old Style"/>
          <w:bCs/>
          <w:sz w:val="24"/>
          <w:szCs w:val="24"/>
        </w:rPr>
        <w:t>;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eastAsia="Batang" w:hAnsi="Bookman Old Style" w:cs="Arial"/>
          <w:sz w:val="24"/>
          <w:szCs w:val="24"/>
        </w:rPr>
        <w:t xml:space="preserve">titular de la cédula de identidad N° </w:t>
      </w:r>
      <w:r>
        <w:rPr>
          <w:rFonts w:ascii="Bookman Old Style" w:eastAsia="Batang" w:hAnsi="Bookman Old Style" w:cs="Arial"/>
          <w:b/>
          <w:i/>
          <w:sz w:val="24"/>
          <w:szCs w:val="24"/>
        </w:rPr>
        <w:t>V-</w:t>
      </w:r>
      <w:r w:rsidR="002C3D43">
        <w:rPr>
          <w:rFonts w:ascii="Bookman Old Style" w:eastAsia="Batang" w:hAnsi="Bookman Old Style" w:cs="Arial"/>
          <w:b/>
          <w:i/>
          <w:sz w:val="24"/>
          <w:szCs w:val="24"/>
        </w:rPr>
        <w:t>11.709.145</w:t>
      </w:r>
      <w:r>
        <w:rPr>
          <w:rFonts w:ascii="Bookman Old Style" w:eastAsia="Batang" w:hAnsi="Bookman Old Style" w:cs="Arial"/>
          <w:sz w:val="24"/>
          <w:szCs w:val="24"/>
        </w:rPr>
        <w:t xml:space="preserve"> Personal Docente Activo Ordinario,  de esta Casa de Estudios Superiores, Adscrito al Vicerrectorado de Planificación y Desarrollo Social, Programa </w:t>
      </w:r>
      <w:r w:rsidR="002C3D43">
        <w:rPr>
          <w:rFonts w:ascii="Bookman Old Style" w:eastAsia="Batang" w:hAnsi="Bookman Old Style" w:cs="Arial"/>
          <w:sz w:val="24"/>
          <w:szCs w:val="24"/>
        </w:rPr>
        <w:t>Ciencias Sociales</w:t>
      </w:r>
      <w:r>
        <w:rPr>
          <w:rFonts w:ascii="Bookman Old Style" w:eastAsia="Batang" w:hAnsi="Bookman Old Style" w:cs="Arial"/>
          <w:sz w:val="24"/>
          <w:szCs w:val="24"/>
        </w:rPr>
        <w:t xml:space="preserve">; actualmente con Categoría de </w:t>
      </w:r>
      <w:r w:rsidR="002C3D43">
        <w:rPr>
          <w:rFonts w:ascii="Bookman Old Style" w:eastAsia="Batang" w:hAnsi="Bookman Old Style" w:cs="Arial"/>
          <w:sz w:val="24"/>
          <w:szCs w:val="24"/>
        </w:rPr>
        <w:t>Asociado</w:t>
      </w:r>
      <w:r>
        <w:rPr>
          <w:rFonts w:ascii="Bookman Old Style" w:eastAsia="Batang" w:hAnsi="Bookman Old Style" w:cs="Arial"/>
          <w:sz w:val="24"/>
          <w:szCs w:val="24"/>
        </w:rPr>
        <w:t xml:space="preserve">, a Dedicación Exclusiva y presta Servicios en esta Casa de Estudios desde el 16 de </w:t>
      </w:r>
      <w:r w:rsidR="002C3D43">
        <w:rPr>
          <w:rFonts w:ascii="Bookman Old Style" w:eastAsia="Batang" w:hAnsi="Bookman Old Style" w:cs="Arial"/>
          <w:sz w:val="24"/>
          <w:szCs w:val="24"/>
        </w:rPr>
        <w:t>Mayo del año 2003</w:t>
      </w:r>
      <w:r>
        <w:rPr>
          <w:rFonts w:ascii="Bookman Old Style" w:eastAsia="Batang" w:hAnsi="Bookman Old Style" w:cs="Arial"/>
          <w:sz w:val="24"/>
          <w:szCs w:val="24"/>
        </w:rPr>
        <w:t>, y  no ha sido   beneficiaria de Año Sabático.</w:t>
      </w:r>
    </w:p>
    <w:p w:rsidR="008C43BE" w:rsidRDefault="008C43BE" w:rsidP="008C43BE">
      <w:pPr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8C43BE" w:rsidRDefault="008C43BE" w:rsidP="008C43BE">
      <w:pPr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8C43BE" w:rsidRPr="006F5EE0" w:rsidRDefault="008C43BE" w:rsidP="008C43BE">
      <w:pPr>
        <w:jc w:val="both"/>
        <w:rPr>
          <w:rFonts w:ascii="Bookman Old Style" w:eastAsia="Batang" w:hAnsi="Bookman Old Style" w:cs="Arial"/>
          <w:sz w:val="24"/>
          <w:szCs w:val="24"/>
        </w:rPr>
      </w:pPr>
      <w:r>
        <w:rPr>
          <w:rFonts w:ascii="Bookman Old Style" w:eastAsia="Batang" w:hAnsi="Bookman Old Style" w:cs="Arial"/>
          <w:sz w:val="24"/>
          <w:szCs w:val="24"/>
        </w:rPr>
        <w:t>Constancia que se expide  como recaudo para trámites de solicitud de Año Sabático, en Barinas a</w:t>
      </w:r>
      <w:r w:rsidR="002C3D43">
        <w:rPr>
          <w:rFonts w:ascii="Bookman Old Style" w:eastAsia="Batang" w:hAnsi="Bookman Old Style" w:cs="Arial"/>
          <w:sz w:val="24"/>
          <w:szCs w:val="24"/>
        </w:rPr>
        <w:t>l</w:t>
      </w:r>
      <w:r>
        <w:rPr>
          <w:rFonts w:ascii="Bookman Old Style" w:eastAsia="Batang" w:hAnsi="Bookman Old Style" w:cs="Arial"/>
          <w:sz w:val="24"/>
          <w:szCs w:val="24"/>
        </w:rPr>
        <w:t xml:space="preserve"> </w:t>
      </w:r>
      <w:r w:rsidR="002C3D43">
        <w:rPr>
          <w:rFonts w:ascii="Bookman Old Style" w:eastAsia="Batang" w:hAnsi="Bookman Old Style" w:cs="Arial"/>
          <w:sz w:val="24"/>
          <w:szCs w:val="24"/>
        </w:rPr>
        <w:t>Un (01) día</w:t>
      </w:r>
      <w:r>
        <w:rPr>
          <w:rFonts w:ascii="Bookman Old Style" w:eastAsia="Batang" w:hAnsi="Bookman Old Style" w:cs="Arial"/>
          <w:sz w:val="24"/>
          <w:szCs w:val="24"/>
        </w:rPr>
        <w:t xml:space="preserve"> del mes de </w:t>
      </w:r>
      <w:r w:rsidR="002C3D43">
        <w:rPr>
          <w:rFonts w:ascii="Bookman Old Style" w:eastAsia="Batang" w:hAnsi="Bookman Old Style" w:cs="Arial"/>
          <w:sz w:val="24"/>
          <w:szCs w:val="24"/>
        </w:rPr>
        <w:t>Julio</w:t>
      </w:r>
      <w:r>
        <w:rPr>
          <w:rFonts w:ascii="Bookman Old Style" w:eastAsia="Batang" w:hAnsi="Bookman Old Style" w:cs="Arial"/>
          <w:sz w:val="24"/>
          <w:szCs w:val="24"/>
        </w:rPr>
        <w:t xml:space="preserve">del año dos mil dieciséis. </w:t>
      </w:r>
    </w:p>
    <w:p w:rsidR="008C43BE" w:rsidRDefault="008C43BE" w:rsidP="008C43BE">
      <w:pPr>
        <w:spacing w:after="0" w:line="240" w:lineRule="auto"/>
        <w:jc w:val="both"/>
        <w:rPr>
          <w:rFonts w:ascii="Bookman Old Style" w:eastAsia="Batang" w:hAnsi="Bookman Old Style" w:cs="Arial"/>
          <w:b/>
          <w:i/>
          <w:sz w:val="24"/>
          <w:szCs w:val="24"/>
        </w:rPr>
      </w:pPr>
    </w:p>
    <w:p w:rsidR="008C43BE" w:rsidRDefault="008C43BE" w:rsidP="008C43BE">
      <w:pPr>
        <w:spacing w:after="0" w:line="240" w:lineRule="auto"/>
        <w:ind w:left="2124" w:firstLine="708"/>
        <w:jc w:val="center"/>
        <w:rPr>
          <w:rFonts w:ascii="Bookman Old Style" w:eastAsia="Batang" w:hAnsi="Bookman Old Style" w:cs="Arial"/>
          <w:b/>
          <w:i/>
          <w:sz w:val="24"/>
          <w:szCs w:val="24"/>
        </w:rPr>
      </w:pPr>
    </w:p>
    <w:p w:rsidR="008C43BE" w:rsidRPr="00CD5F16" w:rsidRDefault="008C43BE" w:rsidP="008C43BE">
      <w:pPr>
        <w:spacing w:after="0" w:line="240" w:lineRule="auto"/>
        <w:jc w:val="center"/>
        <w:rPr>
          <w:rFonts w:ascii="Bookman Old Style" w:eastAsia="Batang" w:hAnsi="Bookman Old Style" w:cs="Arial"/>
          <w:b/>
          <w:i/>
          <w:sz w:val="24"/>
          <w:szCs w:val="24"/>
        </w:rPr>
      </w:pPr>
      <w:r>
        <w:rPr>
          <w:rFonts w:ascii="Bookman Old Style" w:eastAsia="Batang" w:hAnsi="Bookman Old Style" w:cs="Arial"/>
          <w:b/>
          <w:i/>
          <w:sz w:val="24"/>
          <w:szCs w:val="24"/>
        </w:rPr>
        <w:t>Abog</w:t>
      </w:r>
      <w:r w:rsidRPr="00CD5F16">
        <w:rPr>
          <w:rFonts w:ascii="Bookman Old Style" w:eastAsia="Batang" w:hAnsi="Bookman Old Style" w:cs="Arial"/>
          <w:b/>
          <w:i/>
          <w:sz w:val="24"/>
          <w:szCs w:val="24"/>
        </w:rPr>
        <w:t>.</w:t>
      </w:r>
      <w:r>
        <w:rPr>
          <w:rFonts w:ascii="Bookman Old Style" w:eastAsia="Batang" w:hAnsi="Bookman Old Style" w:cs="Arial"/>
          <w:b/>
          <w:i/>
          <w:sz w:val="24"/>
          <w:szCs w:val="24"/>
        </w:rPr>
        <w:t xml:space="preserve"> Esp.  Yoanis Perez Marquez</w:t>
      </w:r>
    </w:p>
    <w:p w:rsidR="008C43BE" w:rsidRPr="00CD5F16" w:rsidRDefault="008C43BE" w:rsidP="008C43BE">
      <w:pPr>
        <w:spacing w:after="0" w:line="240" w:lineRule="auto"/>
        <w:ind w:left="2124" w:firstLine="708"/>
        <w:jc w:val="both"/>
        <w:rPr>
          <w:rFonts w:ascii="Bookman Old Style" w:eastAsia="Batang" w:hAnsi="Bookman Old Style" w:cs="Arial"/>
          <w:b/>
          <w:i/>
        </w:rPr>
      </w:pPr>
      <w:r w:rsidRPr="00CD5F16">
        <w:rPr>
          <w:rFonts w:ascii="Bookman Old Style" w:eastAsia="Batang" w:hAnsi="Bookman Old Style" w:cs="Arial"/>
          <w:b/>
          <w:i/>
        </w:rPr>
        <w:t xml:space="preserve">   Jefe Recursos Humanos</w:t>
      </w:r>
      <w:bookmarkStart w:id="0" w:name="_GoBack"/>
      <w:bookmarkEnd w:id="0"/>
    </w:p>
    <w:p w:rsidR="008C43BE" w:rsidRPr="00CD5F16" w:rsidRDefault="008C43BE" w:rsidP="008C43BE">
      <w:pPr>
        <w:spacing w:after="0" w:line="240" w:lineRule="auto"/>
        <w:ind w:left="2124" w:firstLine="708"/>
        <w:jc w:val="both"/>
        <w:rPr>
          <w:rFonts w:ascii="Bookman Old Style" w:eastAsia="Batang" w:hAnsi="Bookman Old Style" w:cs="Arial"/>
          <w:b/>
          <w:i/>
        </w:rPr>
      </w:pPr>
    </w:p>
    <w:p w:rsidR="008C43BE" w:rsidRPr="00CD5F16" w:rsidRDefault="008C43BE" w:rsidP="008C43BE">
      <w:pPr>
        <w:spacing w:after="0" w:line="240" w:lineRule="auto"/>
        <w:ind w:left="2124" w:firstLine="708"/>
        <w:jc w:val="both"/>
        <w:rPr>
          <w:rFonts w:ascii="Bookman Old Style" w:eastAsia="Batang" w:hAnsi="Bookman Old Style" w:cs="Arial"/>
          <w:b/>
          <w:i/>
        </w:rPr>
      </w:pPr>
    </w:p>
    <w:p w:rsidR="008C43BE" w:rsidRPr="00CD5F16" w:rsidRDefault="008C43BE" w:rsidP="008C43BE">
      <w:r>
        <w:t>RRHH/YPM/HL/</w:t>
      </w:r>
      <w:r w:rsidR="002C3D43">
        <w:t>KR</w:t>
      </w:r>
    </w:p>
    <w:p w:rsidR="008C43BE" w:rsidRDefault="008C43BE" w:rsidP="008C43BE">
      <w:pPr>
        <w:jc w:val="both"/>
      </w:pPr>
      <w:r>
        <w:t xml:space="preserve">Fuente: Esta Información fue extraída del Expediente </w:t>
      </w:r>
      <w:r w:rsidR="002C3D43">
        <w:t>de la funcionaria</w:t>
      </w:r>
      <w:r>
        <w:t xml:space="preserve">: </w:t>
      </w:r>
      <w:r w:rsidR="002C3D43">
        <w:t>Reyes Veracierto titukar de la cedula de identidad N°: V-11.709.145, que reposa en la unidad de Archivo de la oficina de Hisotira Laboral RRHH UNELLEZ</w:t>
      </w:r>
    </w:p>
    <w:p w:rsidR="007B6ED9" w:rsidRDefault="002E568C"/>
    <w:sectPr w:rsidR="007B6ED9" w:rsidSect="0045351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68C" w:rsidRDefault="002E568C" w:rsidP="008C43BE">
      <w:pPr>
        <w:spacing w:after="0" w:line="240" w:lineRule="auto"/>
      </w:pPr>
      <w:r>
        <w:separator/>
      </w:r>
    </w:p>
  </w:endnote>
  <w:endnote w:type="continuationSeparator" w:id="1">
    <w:p w:rsidR="002E568C" w:rsidRDefault="002E568C" w:rsidP="008C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68C" w:rsidRDefault="002E568C" w:rsidP="008C43BE">
      <w:pPr>
        <w:spacing w:after="0" w:line="240" w:lineRule="auto"/>
      </w:pPr>
      <w:r>
        <w:separator/>
      </w:r>
    </w:p>
  </w:footnote>
  <w:footnote w:type="continuationSeparator" w:id="1">
    <w:p w:rsidR="002E568C" w:rsidRDefault="002E568C" w:rsidP="008C4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4A" w:rsidRDefault="002E568C">
    <w:pPr>
      <w:pStyle w:val="Encabezado"/>
    </w:pPr>
  </w:p>
  <w:p w:rsidR="00F80E4A" w:rsidRDefault="002E568C">
    <w:pPr>
      <w:pStyle w:val="Encabezado"/>
    </w:pPr>
    <w:r w:rsidRPr="00F80E4A">
      <w:rPr>
        <w:noProof/>
        <w:lang w:eastAsia="es-VE"/>
      </w:rPr>
      <w:drawing>
        <wp:inline distT="0" distB="0" distL="0" distR="0">
          <wp:extent cx="5612130" cy="962336"/>
          <wp:effectExtent l="19050" t="0" r="7620" b="0"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6233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80E4A" w:rsidRDefault="002E568C" w:rsidP="00F80E4A">
    <w:pPr>
      <w:pStyle w:val="Encabezado"/>
      <w:jc w:val="right"/>
    </w:pPr>
    <w:r>
      <w:t>Unidad de Historia Laboral</w:t>
    </w:r>
  </w:p>
  <w:p w:rsidR="00F80E4A" w:rsidRDefault="008C43BE" w:rsidP="00F80E4A">
    <w:pPr>
      <w:pStyle w:val="Encabezado"/>
    </w:pPr>
    <w:r>
      <w:tab/>
    </w:r>
    <w:r>
      <w:tab/>
      <w:t>HL/011</w:t>
    </w:r>
    <w:r w:rsidR="002E568C">
      <w:t>/2016</w:t>
    </w:r>
  </w:p>
  <w:p w:rsidR="00F80E4A" w:rsidRDefault="002E568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43BE"/>
    <w:rsid w:val="002C3D43"/>
    <w:rsid w:val="002E568C"/>
    <w:rsid w:val="004F68FD"/>
    <w:rsid w:val="008C43BE"/>
    <w:rsid w:val="00A51BF4"/>
    <w:rsid w:val="00BE578C"/>
    <w:rsid w:val="00C1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43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43BE"/>
  </w:style>
  <w:style w:type="paragraph" w:styleId="Textodeglobo">
    <w:name w:val="Balloon Text"/>
    <w:basedOn w:val="Normal"/>
    <w:link w:val="TextodegloboCar"/>
    <w:uiPriority w:val="99"/>
    <w:semiHidden/>
    <w:unhideWhenUsed/>
    <w:rsid w:val="008C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43B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semiHidden/>
    <w:unhideWhenUsed/>
    <w:rsid w:val="008C43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C43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Liliana</cp:lastModifiedBy>
  <cp:revision>2</cp:revision>
  <cp:lastPrinted>2016-07-01T15:16:00Z</cp:lastPrinted>
  <dcterms:created xsi:type="dcterms:W3CDTF">2016-07-01T14:56:00Z</dcterms:created>
  <dcterms:modified xsi:type="dcterms:W3CDTF">2016-07-01T16:55:00Z</dcterms:modified>
</cp:coreProperties>
</file>